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70" w:rsidRDefault="005A6FC9">
      <w:r>
        <w:rPr>
          <w:noProof/>
          <w:lang w:eastAsia="ru-RU"/>
        </w:rPr>
        <w:drawing>
          <wp:inline distT="0" distB="0" distL="0" distR="0">
            <wp:extent cx="5940425" cy="8399306"/>
            <wp:effectExtent l="19050" t="0" r="3175" b="0"/>
            <wp:docPr id="1" name="Рисунок 1" descr="C:\Users\Пользователь\Desktop\2021_01_1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_01_11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FC9" w:rsidRDefault="005A6FC9" w:rsidP="005A6F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5A6FC9" w:rsidRDefault="005A6FC9" w:rsidP="005A6F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5A6FC9" w:rsidRDefault="005A6FC9" w:rsidP="005A6F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lastRenderedPageBreak/>
        <w:t xml:space="preserve">Муниципальное общеобразовательное бюджетное учреждение </w:t>
      </w:r>
    </w:p>
    <w:p w:rsidR="005A6FC9" w:rsidRDefault="005A6FC9" w:rsidP="005A6F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основная общеобразовательная школа д. </w:t>
      </w:r>
      <w:proofErr w:type="spellStart"/>
      <w:r>
        <w:rPr>
          <w:rFonts w:ascii="Times New Roman CYR" w:hAnsi="Times New Roman CYR" w:cs="Times New Roman CYR"/>
          <w:bCs/>
          <w:sz w:val="28"/>
          <w:szCs w:val="28"/>
        </w:rPr>
        <w:t>Кысынды</w:t>
      </w:r>
      <w:proofErr w:type="spellEnd"/>
    </w:p>
    <w:p w:rsidR="005A6FC9" w:rsidRDefault="005A6FC9" w:rsidP="005A6FC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муниципального района Архангельский район Республики Башкортостан</w:t>
      </w:r>
    </w:p>
    <w:p w:rsidR="005A6FC9" w:rsidRDefault="005A6FC9" w:rsidP="005A6FC9">
      <w:pPr>
        <w:rPr>
          <w:bCs/>
        </w:rPr>
      </w:pPr>
    </w:p>
    <w:p w:rsidR="005A6FC9" w:rsidRPr="00050A21" w:rsidRDefault="005A6FC9" w:rsidP="005A6FC9">
      <w:pPr>
        <w:rPr>
          <w:rFonts w:ascii="Times New Roman" w:hAnsi="Times New Roman" w:cs="Times New Roman"/>
          <w:bCs/>
        </w:rPr>
      </w:pPr>
      <w:r w:rsidRPr="00050A21">
        <w:rPr>
          <w:rFonts w:ascii="Times New Roman" w:hAnsi="Times New Roman" w:cs="Times New Roman"/>
          <w:bCs/>
        </w:rPr>
        <w:t>Принято</w:t>
      </w:r>
      <w:proofErr w:type="gramStart"/>
      <w:r w:rsidRPr="00050A21">
        <w:rPr>
          <w:rFonts w:ascii="Times New Roman" w:hAnsi="Times New Roman" w:cs="Times New Roman"/>
          <w:bCs/>
        </w:rPr>
        <w:t xml:space="preserve">                                                                                     У</w:t>
      </w:r>
      <w:proofErr w:type="gramEnd"/>
      <w:r w:rsidRPr="00050A21">
        <w:rPr>
          <w:rFonts w:ascii="Times New Roman" w:hAnsi="Times New Roman" w:cs="Times New Roman"/>
          <w:bCs/>
        </w:rPr>
        <w:t xml:space="preserve">тверждаю.                                                                           </w:t>
      </w:r>
    </w:p>
    <w:p w:rsidR="005A6FC9" w:rsidRPr="00050A21" w:rsidRDefault="005A6FC9" w:rsidP="005A6FC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 педагогическом совете</w:t>
      </w:r>
      <w:r w:rsidRPr="00050A21">
        <w:rPr>
          <w:rFonts w:ascii="Times New Roman" w:hAnsi="Times New Roman" w:cs="Times New Roman"/>
          <w:bCs/>
        </w:rPr>
        <w:t xml:space="preserve">                                        </w:t>
      </w:r>
      <w:r>
        <w:rPr>
          <w:rFonts w:ascii="Times New Roman" w:hAnsi="Times New Roman" w:cs="Times New Roman"/>
          <w:bCs/>
        </w:rPr>
        <w:t xml:space="preserve">           </w:t>
      </w:r>
      <w:r w:rsidRPr="00050A21">
        <w:rPr>
          <w:rFonts w:ascii="Times New Roman" w:hAnsi="Times New Roman" w:cs="Times New Roman"/>
          <w:bCs/>
        </w:rPr>
        <w:t xml:space="preserve">   Директор школы:  </w:t>
      </w:r>
      <w:r>
        <w:rPr>
          <w:rFonts w:ascii="Times New Roman" w:hAnsi="Times New Roman" w:cs="Times New Roman"/>
          <w:bCs/>
        </w:rPr>
        <w:t xml:space="preserve">        </w:t>
      </w:r>
      <w:proofErr w:type="spellStart"/>
      <w:r w:rsidRPr="00050A21">
        <w:rPr>
          <w:rFonts w:ascii="Times New Roman" w:hAnsi="Times New Roman" w:cs="Times New Roman"/>
          <w:bCs/>
        </w:rPr>
        <w:t>Г.Т.Хажиахметова</w:t>
      </w:r>
      <w:proofErr w:type="spellEnd"/>
    </w:p>
    <w:p w:rsidR="005A6FC9" w:rsidRPr="00050A21" w:rsidRDefault="005A6FC9" w:rsidP="005A6FC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Протокол №___ от ______201____</w:t>
      </w:r>
      <w:r w:rsidRPr="00050A21">
        <w:rPr>
          <w:rFonts w:ascii="Times New Roman" w:hAnsi="Times New Roman" w:cs="Times New Roman"/>
          <w:bCs/>
        </w:rPr>
        <w:t xml:space="preserve"> г.                            </w:t>
      </w:r>
      <w:r>
        <w:rPr>
          <w:rFonts w:ascii="Times New Roman" w:hAnsi="Times New Roman" w:cs="Times New Roman"/>
          <w:bCs/>
        </w:rPr>
        <w:t xml:space="preserve">                </w:t>
      </w:r>
      <w:r w:rsidRPr="00050A21">
        <w:rPr>
          <w:rFonts w:ascii="Times New Roman" w:hAnsi="Times New Roman" w:cs="Times New Roman"/>
          <w:bCs/>
        </w:rPr>
        <w:t xml:space="preserve"> Приказ №___</w:t>
      </w:r>
      <w:r>
        <w:rPr>
          <w:rFonts w:ascii="Times New Roman" w:hAnsi="Times New Roman" w:cs="Times New Roman"/>
          <w:bCs/>
        </w:rPr>
        <w:t xml:space="preserve">  о________.201__</w:t>
      </w:r>
      <w:r w:rsidRPr="00050A21">
        <w:rPr>
          <w:rFonts w:ascii="Times New Roman" w:hAnsi="Times New Roman" w:cs="Times New Roman"/>
          <w:bCs/>
        </w:rPr>
        <w:t xml:space="preserve"> г.                                                                                                                                    </w:t>
      </w:r>
    </w:p>
    <w:p w:rsidR="005A6FC9" w:rsidRDefault="005A6FC9" w:rsidP="005A6FC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highlight w:val="white"/>
        </w:rPr>
      </w:pPr>
    </w:p>
    <w:p w:rsidR="005A6FC9" w:rsidRPr="00050A21" w:rsidRDefault="005A6FC9" w:rsidP="005A6FC9">
      <w:pPr>
        <w:pStyle w:val="2"/>
        <w:shd w:val="clear" w:color="auto" w:fill="auto"/>
        <w:spacing w:after="323" w:line="350" w:lineRule="exact"/>
        <w:ind w:right="860"/>
        <w:rPr>
          <w:b/>
          <w:sz w:val="28"/>
          <w:szCs w:val="28"/>
        </w:rPr>
      </w:pPr>
      <w:r w:rsidRPr="00050A21">
        <w:rPr>
          <w:b/>
          <w:sz w:val="28"/>
          <w:szCs w:val="28"/>
        </w:rPr>
        <w:t xml:space="preserve">Положение  о педагогическом совете Муниципального общеобразовательного бюджетного учреждения основная общеобразовательная школа д. </w:t>
      </w:r>
      <w:proofErr w:type="spellStart"/>
      <w:r w:rsidRPr="00050A21">
        <w:rPr>
          <w:b/>
          <w:sz w:val="28"/>
          <w:szCs w:val="28"/>
        </w:rPr>
        <w:t>Кысынды</w:t>
      </w:r>
      <w:proofErr w:type="spellEnd"/>
      <w:r w:rsidRPr="00050A21">
        <w:rPr>
          <w:b/>
          <w:sz w:val="28"/>
          <w:szCs w:val="28"/>
        </w:rPr>
        <w:t xml:space="preserve"> муниципального района Архангельский район  Республики Башкортостан</w:t>
      </w:r>
    </w:p>
    <w:p w:rsidR="005A6FC9" w:rsidRDefault="005A6FC9" w:rsidP="005A6FC9">
      <w:pPr>
        <w:pStyle w:val="10"/>
        <w:keepNext/>
        <w:keepLines/>
        <w:shd w:val="clear" w:color="auto" w:fill="auto"/>
        <w:spacing w:before="0"/>
        <w:ind w:left="20" w:firstLine="680"/>
      </w:pPr>
      <w:bookmarkStart w:id="0" w:name="bookmark0"/>
      <w:r>
        <w:t>1. Общие положения</w:t>
      </w:r>
      <w:bookmarkEnd w:id="0"/>
    </w:p>
    <w:p w:rsidR="005A6FC9" w:rsidRDefault="005A6FC9" w:rsidP="005A6FC9">
      <w:pPr>
        <w:pStyle w:val="2"/>
        <w:numPr>
          <w:ilvl w:val="0"/>
          <w:numId w:val="1"/>
        </w:numPr>
        <w:shd w:val="clear" w:color="auto" w:fill="auto"/>
        <w:tabs>
          <w:tab w:val="left" w:pos="1220"/>
        </w:tabs>
        <w:spacing w:line="322" w:lineRule="exact"/>
        <w:ind w:left="20" w:right="20" w:firstLine="680"/>
        <w:jc w:val="both"/>
      </w:pPr>
      <w:r>
        <w:t>Настоящее положение разработано на основе Федерального закона от 29.12.2012 № 273-ФЗ "Об образовании в Российской Федерации" п.4 ст.26, Устава Муниципального</w:t>
      </w:r>
      <w:r w:rsidRPr="009E48FC">
        <w:t xml:space="preserve"> </w:t>
      </w:r>
      <w:r>
        <w:t xml:space="preserve">общеобразовательного бюджетного учреждения основная общеобразовательная школа д. </w:t>
      </w:r>
      <w:proofErr w:type="spellStart"/>
      <w:r>
        <w:t>Кысынды</w:t>
      </w:r>
      <w:proofErr w:type="spellEnd"/>
      <w:r>
        <w:t xml:space="preserve"> муниципального района Архангельский район  Республики Башкортостан ( далее -МОБУ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).</w:t>
      </w:r>
    </w:p>
    <w:p w:rsidR="005A6FC9" w:rsidRDefault="005A6FC9" w:rsidP="005A6FC9">
      <w:pPr>
        <w:pStyle w:val="2"/>
        <w:numPr>
          <w:ilvl w:val="0"/>
          <w:numId w:val="1"/>
        </w:numPr>
        <w:shd w:val="clear" w:color="auto" w:fill="auto"/>
        <w:tabs>
          <w:tab w:val="left" w:pos="1268"/>
        </w:tabs>
        <w:spacing w:line="322" w:lineRule="exact"/>
        <w:ind w:left="20" w:right="20" w:firstLine="680"/>
        <w:jc w:val="both"/>
      </w:pPr>
      <w:r>
        <w:t>Педагогический совет является коллегиальным органом управления</w:t>
      </w:r>
      <w:r w:rsidRPr="009E48FC">
        <w:t xml:space="preserve"> </w:t>
      </w:r>
      <w:r>
        <w:t xml:space="preserve">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.</w:t>
      </w:r>
    </w:p>
    <w:p w:rsidR="005A6FC9" w:rsidRDefault="005A6FC9" w:rsidP="005A6FC9">
      <w:pPr>
        <w:pStyle w:val="2"/>
        <w:shd w:val="clear" w:color="auto" w:fill="auto"/>
        <w:spacing w:line="322" w:lineRule="exact"/>
        <w:ind w:left="20" w:right="20" w:firstLine="680"/>
        <w:jc w:val="both"/>
      </w:pPr>
      <w:r>
        <w:t xml:space="preserve">1.3. Педагогический совет образуют сотрудники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 xml:space="preserve"> занимающие должности педагогических и руководящих работников, осуществляющих образовательную деятельность. Каждый педагог с момента приема на работу до расторжения трудового договора является членом педагогического совета.</w:t>
      </w:r>
    </w:p>
    <w:p w:rsidR="005A6FC9" w:rsidRDefault="005A6FC9" w:rsidP="005A6FC9">
      <w:pPr>
        <w:pStyle w:val="2"/>
        <w:numPr>
          <w:ilvl w:val="0"/>
          <w:numId w:val="2"/>
        </w:numPr>
        <w:shd w:val="clear" w:color="auto" w:fill="auto"/>
        <w:tabs>
          <w:tab w:val="left" w:pos="1321"/>
        </w:tabs>
        <w:spacing w:line="322" w:lineRule="exact"/>
        <w:ind w:left="20" w:right="20" w:firstLine="680"/>
        <w:jc w:val="both"/>
      </w:pPr>
      <w:r>
        <w:t xml:space="preserve">Председателем педагогического совета школы является директор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. Директор школы назначает на учебный год секретаря педагогического Совета.</w:t>
      </w:r>
    </w:p>
    <w:p w:rsidR="005A6FC9" w:rsidRDefault="005A6FC9" w:rsidP="005A6FC9">
      <w:pPr>
        <w:pStyle w:val="2"/>
        <w:numPr>
          <w:ilvl w:val="0"/>
          <w:numId w:val="2"/>
        </w:numPr>
        <w:shd w:val="clear" w:color="auto" w:fill="auto"/>
        <w:tabs>
          <w:tab w:val="left" w:pos="1225"/>
        </w:tabs>
        <w:spacing w:after="341" w:line="322" w:lineRule="exact"/>
        <w:ind w:left="20" w:right="20" w:firstLine="680"/>
        <w:jc w:val="both"/>
      </w:pPr>
      <w: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родители, педагоги, представители Учредителя, а также заинтересованные представители органов государственной власти (местного самоуправления), общественных объединений.</w:t>
      </w:r>
    </w:p>
    <w:p w:rsidR="005A6FC9" w:rsidRDefault="005A6FC9" w:rsidP="005A6FC9">
      <w:pPr>
        <w:pStyle w:val="10"/>
        <w:keepNext/>
        <w:keepLines/>
        <w:shd w:val="clear" w:color="auto" w:fill="auto"/>
        <w:spacing w:before="0" w:after="301" w:line="270" w:lineRule="exact"/>
        <w:ind w:left="3060"/>
        <w:jc w:val="left"/>
      </w:pPr>
      <w:bookmarkStart w:id="1" w:name="bookmark1"/>
      <w:r>
        <w:lastRenderedPageBreak/>
        <w:t>2. Задачи педагогического совета</w:t>
      </w:r>
      <w:bookmarkEnd w:id="1"/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062"/>
        </w:tabs>
        <w:spacing w:line="322" w:lineRule="exact"/>
        <w:ind w:left="20" w:right="20" w:firstLine="360"/>
        <w:jc w:val="both"/>
      </w:pPr>
      <w:r>
        <w:t xml:space="preserve">Способствовать реализации принципа сочетания единоначалия и коллегиальности при управлении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870"/>
        </w:tabs>
        <w:spacing w:line="322" w:lineRule="exact"/>
        <w:ind w:left="20" w:right="20" w:firstLine="360"/>
        <w:jc w:val="both"/>
      </w:pPr>
      <w:r>
        <w:t xml:space="preserve">Разрабатывать и обсуждать программы, проекты и планы развития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, в том числе долгосрочные, среднесрочные и краткосрочные.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2502"/>
        </w:tabs>
        <w:spacing w:line="322" w:lineRule="exact"/>
        <w:ind w:left="20" w:right="20" w:firstLine="360"/>
        <w:jc w:val="left"/>
      </w:pPr>
      <w:r>
        <w:t>Участвовать</w:t>
      </w:r>
      <w:r>
        <w:tab/>
        <w:t xml:space="preserve">в разработке основных общеобразовательных программ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 xml:space="preserve"> 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2631"/>
        </w:tabs>
        <w:spacing w:line="322" w:lineRule="exact"/>
        <w:ind w:left="20" w:right="20" w:firstLine="360"/>
        <w:jc w:val="both"/>
      </w:pPr>
      <w:r>
        <w:t>Участвовать</w:t>
      </w:r>
      <w:r>
        <w:tab/>
        <w:t xml:space="preserve">в разработке дополнительных общеобразовательных программ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980"/>
        </w:tabs>
        <w:spacing w:line="322" w:lineRule="exact"/>
        <w:ind w:left="20" w:right="20" w:firstLine="360"/>
        <w:jc w:val="both"/>
      </w:pPr>
      <w:r>
        <w:t xml:space="preserve">Разрабатывать практические решения, направленные на реализацию основных и дополнительных общеобразовательных программ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 xml:space="preserve"> 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2679"/>
        </w:tabs>
        <w:spacing w:line="322" w:lineRule="exact"/>
        <w:ind w:left="20" w:right="20" w:firstLine="680"/>
        <w:jc w:val="both"/>
      </w:pPr>
      <w:r>
        <w:t>Участвовать</w:t>
      </w:r>
      <w:r>
        <w:tab/>
        <w:t xml:space="preserve">в разработке и принятии локальных актов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 xml:space="preserve">, регламентирующих организацию и осуществление образовательной деятельности в МОБУ ООШ </w:t>
      </w:r>
      <w:proofErr w:type="spellStart"/>
      <w:r>
        <w:t>д.Кысынды</w:t>
      </w:r>
      <w:proofErr w:type="spellEnd"/>
      <w:r>
        <w:t>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215"/>
        </w:tabs>
        <w:spacing w:line="322" w:lineRule="exact"/>
        <w:ind w:left="20" w:right="20" w:firstLine="680"/>
        <w:jc w:val="both"/>
      </w:pPr>
      <w:r>
        <w:t>Рассматривать предложения об использовании в</w:t>
      </w:r>
      <w:r w:rsidRPr="009E48FC">
        <w:t xml:space="preserve"> </w:t>
      </w:r>
      <w:r>
        <w:t xml:space="preserve">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 xml:space="preserve">  технических и иных средств обучения, методов обучения и воспитания, согласовывать решения по указанным вопросам.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201"/>
        </w:tabs>
        <w:spacing w:line="322" w:lineRule="exact"/>
        <w:ind w:left="20" w:right="20" w:firstLine="680"/>
        <w:jc w:val="both"/>
      </w:pPr>
      <w:r>
        <w:t>Организовывать научно-методическую работу, в том числе участвовать в организации и проведении научных и методических мероприятий.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263"/>
        </w:tabs>
        <w:spacing w:line="322" w:lineRule="exact"/>
        <w:ind w:left="20" w:right="20" w:firstLine="680"/>
        <w:jc w:val="both"/>
      </w:pPr>
      <w:r>
        <w:t>Осуществлять анализ качества подготовки учащихся установленным требованиям,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254"/>
        </w:tabs>
        <w:spacing w:line="322" w:lineRule="exact"/>
        <w:ind w:left="20" w:right="20" w:firstLine="680"/>
        <w:jc w:val="both"/>
      </w:pPr>
      <w:r>
        <w:t xml:space="preserve">Анализировать деятельность участников образовательного процесса в области реализации образовательных программ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546"/>
        </w:tabs>
        <w:spacing w:line="322" w:lineRule="exact"/>
        <w:ind w:left="20" w:right="20" w:firstLine="680"/>
        <w:jc w:val="both"/>
      </w:pPr>
      <w:r>
        <w:t>Изучать, обобщать результаты деятельности педагогического коллектива в целом и по определенному направлению.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407"/>
        </w:tabs>
        <w:spacing w:line="322" w:lineRule="exact"/>
        <w:ind w:left="20" w:right="20" w:firstLine="680"/>
        <w:jc w:val="both"/>
      </w:pPr>
      <w:r>
        <w:t xml:space="preserve">Рассматривать вопросы аттестации и поощрения педагогов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 xml:space="preserve"> 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3030"/>
        </w:tabs>
        <w:spacing w:line="322" w:lineRule="exact"/>
        <w:ind w:left="20" w:right="20" w:firstLine="680"/>
        <w:jc w:val="both"/>
      </w:pPr>
      <w:r>
        <w:t>Представлять</w:t>
      </w:r>
      <w:r>
        <w:tab/>
        <w:t xml:space="preserve">педагогов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 xml:space="preserve"> к почетному званию "Заслуженный учитель Республики Башкортостан или Российской Федерации", нагрудному знаку «Отличник образования РБ или РФ», почетному знаку "Почетный работник общего образования РФ", к награждению почетными грамотами Министерства образования Республики Башкортостан и Российской Федерации.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326"/>
        </w:tabs>
        <w:spacing w:line="322" w:lineRule="exact"/>
        <w:ind w:left="20" w:right="20" w:firstLine="680"/>
        <w:jc w:val="both"/>
      </w:pPr>
      <w:r>
        <w:t>Принимать решение о допуске учащихся к промежуточной и итоговой аттестации, переводу учащихся из класса в класс.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542"/>
        </w:tabs>
        <w:spacing w:line="322" w:lineRule="exact"/>
        <w:ind w:left="20" w:right="20" w:firstLine="680"/>
        <w:jc w:val="both"/>
      </w:pPr>
      <w:r>
        <w:t>Представлять учащихся к наложению мер дисциплинарного взыскания.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354"/>
        </w:tabs>
        <w:spacing w:line="322" w:lineRule="exact"/>
        <w:ind w:left="20" w:right="20" w:firstLine="680"/>
        <w:jc w:val="both"/>
      </w:pPr>
      <w:r>
        <w:t>Решать вопрос о переводе учащихся из класса в класс "условно", об оставлении учащихся на повторный год обучения.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407"/>
        </w:tabs>
        <w:spacing w:line="322" w:lineRule="exact"/>
        <w:ind w:left="20" w:right="20" w:firstLine="680"/>
        <w:jc w:val="both"/>
      </w:pPr>
      <w:r>
        <w:lastRenderedPageBreak/>
        <w:t xml:space="preserve">Представлять учащихся к поощрению и награждению за учебные достижения, а также за социально значимую деятельность в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.</w:t>
      </w:r>
    </w:p>
    <w:p w:rsidR="005A6FC9" w:rsidRDefault="005A6FC9" w:rsidP="005A6FC9">
      <w:pPr>
        <w:pStyle w:val="2"/>
        <w:numPr>
          <w:ilvl w:val="0"/>
          <w:numId w:val="3"/>
        </w:numPr>
        <w:shd w:val="clear" w:color="auto" w:fill="auto"/>
        <w:tabs>
          <w:tab w:val="left" w:pos="1465"/>
        </w:tabs>
        <w:spacing w:after="341" w:line="322" w:lineRule="exact"/>
        <w:ind w:left="20" w:right="20" w:firstLine="680"/>
        <w:jc w:val="both"/>
      </w:pPr>
      <w:r>
        <w:t xml:space="preserve">Педагогический совет не вправе вмешиваться в исполнительно распорядительную деятельность директора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.</w:t>
      </w:r>
    </w:p>
    <w:p w:rsidR="005A6FC9" w:rsidRDefault="005A6FC9" w:rsidP="005A6FC9">
      <w:pPr>
        <w:pStyle w:val="10"/>
        <w:keepNext/>
        <w:keepLines/>
        <w:shd w:val="clear" w:color="auto" w:fill="auto"/>
        <w:spacing w:before="0" w:after="301" w:line="270" w:lineRule="exact"/>
        <w:ind w:left="2280"/>
        <w:jc w:val="left"/>
      </w:pPr>
      <w:bookmarkStart w:id="2" w:name="bookmark2"/>
      <w:r>
        <w:t>3. Регламент работы педагогического совета</w:t>
      </w:r>
      <w:bookmarkEnd w:id="2"/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1282"/>
        </w:tabs>
        <w:spacing w:line="322" w:lineRule="exact"/>
        <w:ind w:left="20" w:right="20" w:firstLine="680"/>
        <w:jc w:val="both"/>
      </w:pPr>
      <w:r>
        <w:t>Педагогический совет проводится не реже одного раза в учебной четверти.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1225"/>
        </w:tabs>
        <w:spacing w:line="322" w:lineRule="exact"/>
        <w:ind w:left="20" w:right="20" w:firstLine="680"/>
        <w:jc w:val="both"/>
      </w:pPr>
      <w:r>
        <w:t>Тематика заседаний включается в годовой план работы</w:t>
      </w:r>
      <w:r w:rsidRPr="009E48FC">
        <w:t xml:space="preserve"> </w:t>
      </w:r>
      <w:r>
        <w:t xml:space="preserve">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 xml:space="preserve"> и утверждается на первом в учебном году заседании педагогического совета.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2631"/>
        </w:tabs>
        <w:spacing w:line="322" w:lineRule="exact"/>
        <w:ind w:left="20" w:right="20" w:firstLine="680"/>
        <w:jc w:val="both"/>
      </w:pPr>
      <w:r>
        <w:t>Работой</w:t>
      </w:r>
      <w:r>
        <w:tab/>
        <w:t>педагогического совета руководит председатель педагогического совета.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1297"/>
        </w:tabs>
        <w:spacing w:line="322" w:lineRule="exact"/>
        <w:ind w:left="20" w:right="20" w:firstLine="680"/>
        <w:jc w:val="both"/>
      </w:pPr>
      <w:r>
        <w:t xml:space="preserve">В отсутствие председателя педагогического совета его должность замещает ответственный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 xml:space="preserve"> по учебно-воспитательной работе.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2703"/>
        </w:tabs>
        <w:spacing w:line="322" w:lineRule="exact"/>
        <w:ind w:left="20" w:right="20" w:firstLine="680"/>
        <w:jc w:val="both"/>
      </w:pPr>
      <w:r>
        <w:t>Решения</w:t>
      </w:r>
      <w:r>
        <w:tab/>
        <w:t xml:space="preserve">принимаются открытым голосованием простым большинством голосов. Решения считаются правомочными, если на заседании педагогического совета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 Каждый член педагогического совета обязан посещать все заседания совета, принимать активное участие в его работе, своевременно и точно выполнять возлагаемые на него поручения.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1215"/>
        </w:tabs>
        <w:spacing w:line="322" w:lineRule="exact"/>
        <w:ind w:left="20" w:right="20" w:firstLine="680"/>
        <w:jc w:val="both"/>
      </w:pPr>
      <w:r>
        <w:t xml:space="preserve">Решения педагогического совета принимаются большинством голосов от числа присутствующих, носят рекомендательный характер и становятся обязательными для всех членов педагогического коллектива после утверждения директором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 xml:space="preserve"> приказом по школе.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1258"/>
        </w:tabs>
        <w:spacing w:line="322" w:lineRule="exact"/>
        <w:ind w:left="20" w:right="20" w:firstLine="680"/>
        <w:jc w:val="both"/>
      </w:pPr>
      <w:r>
        <w:t xml:space="preserve">Наряду с педагогическим советом, в котором принимают участие в обязательном порядке все педагогические работники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, проводятся малые педсоветы, касающиеся только работы педагогов отдельного уровня образования, параллели, класса. Как правило, на таких педагогических советах рассматриваются организационные вопросы по допуску учащихся к экзаменам, об организации итоговой аттестации учащихся, о переводе учащихся и т.п.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1350"/>
        </w:tabs>
        <w:spacing w:line="322" w:lineRule="exact"/>
        <w:ind w:left="20" w:right="20" w:firstLine="680"/>
        <w:jc w:val="both"/>
      </w:pPr>
      <w:r>
        <w:t>Время, место и повестка дня заседания педагогического совета сообщается заранее и обнародуется секретарем педагогического совета в общественно доступных местах</w:t>
      </w:r>
      <w:r w:rsidRPr="004202E8">
        <w:t xml:space="preserve"> </w:t>
      </w:r>
      <w:r>
        <w:t xml:space="preserve">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. Внеочередные заседания педагогического совета проводятся по требованию не менее одной трети педагогических работников школы и являются малыми Педагогическими советами школы.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1326"/>
        </w:tabs>
        <w:spacing w:line="322" w:lineRule="exact"/>
        <w:ind w:left="20" w:right="20" w:firstLine="680"/>
        <w:jc w:val="both"/>
      </w:pPr>
      <w:r>
        <w:lastRenderedPageBreak/>
        <w:t>Для подготовки и проведения педагогического совета создаются инициативные группы педагогов, возглавляемые представителем администрации.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1479"/>
        </w:tabs>
        <w:spacing w:line="322" w:lineRule="exact"/>
        <w:ind w:left="20" w:right="20" w:firstLine="680"/>
        <w:jc w:val="both"/>
      </w:pPr>
      <w:r>
        <w:t>Заседания и решения педагогического совета протоколируются. Протоколы подписываются председателем педагогического совета и секретарем.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1422"/>
        </w:tabs>
        <w:spacing w:line="322" w:lineRule="exact"/>
        <w:ind w:left="20" w:right="20" w:firstLine="680"/>
        <w:jc w:val="both"/>
      </w:pPr>
      <w:r>
        <w:t xml:space="preserve">Протоколы о переводе учащихся в следующий класс, о выпуске учащихся оформляются списочным составом, решения утверждаются приказом директора 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1324"/>
        </w:tabs>
        <w:spacing w:line="322" w:lineRule="exact"/>
        <w:ind w:left="20" w:firstLine="680"/>
        <w:jc w:val="both"/>
      </w:pPr>
      <w:r>
        <w:t>Нумерация протоколов ведется от начала календарного года.</w:t>
      </w:r>
    </w:p>
    <w:p w:rsidR="005A6FC9" w:rsidRDefault="005A6FC9" w:rsidP="005A6FC9">
      <w:pPr>
        <w:pStyle w:val="2"/>
        <w:numPr>
          <w:ilvl w:val="0"/>
          <w:numId w:val="4"/>
        </w:numPr>
        <w:shd w:val="clear" w:color="auto" w:fill="auto"/>
        <w:tabs>
          <w:tab w:val="left" w:pos="1345"/>
        </w:tabs>
        <w:spacing w:after="281" w:line="322" w:lineRule="exact"/>
        <w:ind w:left="20" w:right="20" w:firstLine="680"/>
        <w:jc w:val="both"/>
      </w:pPr>
      <w:r>
        <w:t>Протоколы Педагогического совета ведутся в бумажном виде. Книга протоколов пронумеровывается, прошнуровывается, скрепляется подписью директора и печатью</w:t>
      </w:r>
      <w:r w:rsidRPr="004202E8">
        <w:t xml:space="preserve"> </w:t>
      </w:r>
      <w:r>
        <w:t xml:space="preserve">МОБУ ООШ </w:t>
      </w:r>
      <w:proofErr w:type="spellStart"/>
      <w:r>
        <w:t>д</w:t>
      </w:r>
      <w:proofErr w:type="gramStart"/>
      <w:r>
        <w:t>.К</w:t>
      </w:r>
      <w:proofErr w:type="gramEnd"/>
      <w:r>
        <w:t>ысынды</w:t>
      </w:r>
      <w:proofErr w:type="spellEnd"/>
      <w:r>
        <w:t>.</w:t>
      </w:r>
    </w:p>
    <w:p w:rsidR="005A6FC9" w:rsidRDefault="005A6FC9"/>
    <w:sectPr w:rsidR="005A6FC9" w:rsidSect="006D4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964"/>
    <w:multiLevelType w:val="multilevel"/>
    <w:tmpl w:val="F87C2FF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85AF2"/>
    <w:multiLevelType w:val="multilevel"/>
    <w:tmpl w:val="DFEACEF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1E12CB"/>
    <w:multiLevelType w:val="multilevel"/>
    <w:tmpl w:val="56DA6AC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3A048B"/>
    <w:multiLevelType w:val="multilevel"/>
    <w:tmpl w:val="0C48752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A6FC9"/>
    <w:rsid w:val="005A6FC9"/>
    <w:rsid w:val="006D4670"/>
    <w:rsid w:val="00880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FC9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5A6FC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5A6FC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5A6FC9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5A6FC9"/>
    <w:pPr>
      <w:shd w:val="clear" w:color="auto" w:fill="FFFFFF"/>
      <w:spacing w:before="300" w:after="0" w:line="322" w:lineRule="exac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1093</Words>
  <Characters>6233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2021-01-11T14:04:00Z</dcterms:created>
  <dcterms:modified xsi:type="dcterms:W3CDTF">2021-01-11T14:07:00Z</dcterms:modified>
</cp:coreProperties>
</file>